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7B" w:rsidRPr="008A7A4C" w:rsidRDefault="0060547B" w:rsidP="008A7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A4C">
        <w:rPr>
          <w:rFonts w:ascii="Times New Roman" w:hAnsi="Times New Roman" w:cs="Times New Roman"/>
          <w:sz w:val="28"/>
          <w:szCs w:val="28"/>
        </w:rPr>
        <w:t>В Международный день студенческого спорта</w:t>
      </w:r>
      <w:r w:rsidRPr="008A7A4C">
        <w:rPr>
          <w:rFonts w:ascii="Times New Roman" w:hAnsi="Times New Roman" w:cs="Times New Roman"/>
          <w:sz w:val="28"/>
          <w:szCs w:val="28"/>
        </w:rPr>
        <w:t xml:space="preserve"> в Грязинском районе пройдет Молодежный день здоровья</w:t>
      </w:r>
    </w:p>
    <w:p w:rsidR="00FF3B77" w:rsidRDefault="00FF3B77" w:rsidP="009A106B">
      <w:pPr>
        <w:ind w:firstLine="709"/>
        <w:jc w:val="both"/>
      </w:pPr>
    </w:p>
    <w:p w:rsidR="008A7A4C" w:rsidRDefault="006B29FF" w:rsidP="009A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106B">
        <w:rPr>
          <w:rFonts w:ascii="Times New Roman" w:hAnsi="Times New Roman" w:cs="Times New Roman"/>
          <w:sz w:val="28"/>
          <w:szCs w:val="28"/>
        </w:rPr>
        <w:t xml:space="preserve">20 сентября на территории детско-юношеской спортивной школы города Грязи состоится Молодежный день здоровья. Мероприятия праздника стартуют в 12.00. </w:t>
      </w:r>
      <w:r w:rsidR="0060547B" w:rsidRPr="009A106B">
        <w:rPr>
          <w:rFonts w:ascii="Times New Roman" w:hAnsi="Times New Roman" w:cs="Times New Roman"/>
          <w:sz w:val="28"/>
          <w:szCs w:val="28"/>
        </w:rPr>
        <w:t>Согласно плана проведения День здоровья не ограничится соревнованиями по мини-футболу, стритболу, волейболу и другим видам спорта. В программу мероприятия включены флешмоб, массовая зарядка, мастер-классы, показательные выступления, презентации спортивных клубов, в ходе которых можно будет сразу записаться на занятия, концертная программа, оздоровительная дискотека, выставки, работа интерактивных площадок фитнес-тренеров района, мастер-класс по правильному питанию от специалистов межрайонной больницы и многое другое. Помощь в организации мероприятий будут оказывать представители районных волонтерских отрядов, уже имеющие подобный опыт работы.</w:t>
      </w:r>
      <w:r w:rsidR="0060547B" w:rsidRPr="009A106B">
        <w:rPr>
          <w:rFonts w:ascii="Times New Roman" w:hAnsi="Times New Roman" w:cs="Times New Roman"/>
          <w:sz w:val="28"/>
          <w:szCs w:val="28"/>
        </w:rPr>
        <w:br/>
        <w:t>В составлении плана мероприятий активное участие принимали сами молодые жители Грязинского района, которые вносили предложения по формату пр</w:t>
      </w:r>
      <w:r w:rsidR="008A7A4C">
        <w:rPr>
          <w:rFonts w:ascii="Times New Roman" w:hAnsi="Times New Roman" w:cs="Times New Roman"/>
          <w:sz w:val="28"/>
          <w:szCs w:val="28"/>
        </w:rPr>
        <w:t>оведения через социальные сети.</w:t>
      </w:r>
    </w:p>
    <w:p w:rsidR="00FF4D90" w:rsidRDefault="0060547B" w:rsidP="009A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6B">
        <w:rPr>
          <w:rFonts w:ascii="Times New Roman" w:hAnsi="Times New Roman" w:cs="Times New Roman"/>
          <w:sz w:val="28"/>
          <w:szCs w:val="28"/>
        </w:rPr>
        <w:t>Проведение Молодежного дня здоровья направлено на пропаганду здорового образа жизни в молодежной среде, акцентирование внимания населения на том, что молодые люди, воспитанные в спортивном духе, ведут здоровый образ жизни и вдохновляют других поступать так же.</w:t>
      </w:r>
    </w:p>
    <w:p w:rsidR="003F5431" w:rsidRDefault="003F5431" w:rsidP="009A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мероприятиях могут все желающие.</w:t>
      </w:r>
    </w:p>
    <w:p w:rsidR="003F5431" w:rsidRPr="009A106B" w:rsidRDefault="003F5431" w:rsidP="009A10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проведения Молодежного дня здоровья будет опубликована в ближайшее время.</w:t>
      </w:r>
    </w:p>
    <w:sectPr w:rsidR="003F5431" w:rsidRPr="009A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B"/>
    <w:rsid w:val="003F5431"/>
    <w:rsid w:val="0060547B"/>
    <w:rsid w:val="006B29FF"/>
    <w:rsid w:val="008A7A4C"/>
    <w:rsid w:val="009A106B"/>
    <w:rsid w:val="00FF3B7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7BA0-3DAA-489C-AAB5-EF924FE6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5</cp:revision>
  <dcterms:created xsi:type="dcterms:W3CDTF">2018-09-10T10:07:00Z</dcterms:created>
  <dcterms:modified xsi:type="dcterms:W3CDTF">2018-09-10T10:22:00Z</dcterms:modified>
</cp:coreProperties>
</file>